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F8BF7" w14:textId="52F4C872" w:rsidR="00EC49C3" w:rsidRPr="0093507B" w:rsidRDefault="00EC49C3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93507B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14:paraId="4122EE4C" w14:textId="68EF9D47" w:rsidR="00EC49C3" w:rsidRPr="0093507B" w:rsidRDefault="00EC49C3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07B">
        <w:rPr>
          <w:rFonts w:ascii="Times New Roman" w:hAnsi="Times New Roman" w:cs="Times New Roman"/>
          <w:bCs/>
          <w:sz w:val="28"/>
          <w:szCs w:val="28"/>
        </w:rPr>
        <w:t xml:space="preserve">Межрегионального вебинара </w:t>
      </w:r>
    </w:p>
    <w:p w14:paraId="5000385B" w14:textId="13FB13A2" w:rsidR="00047BBA" w:rsidRDefault="00047BBA" w:rsidP="00EC49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F22AC">
        <w:rPr>
          <w:rFonts w:ascii="Times New Roman" w:hAnsi="Times New Roman" w:cs="Times New Roman"/>
          <w:b/>
          <w:bCs/>
          <w:sz w:val="28"/>
          <w:szCs w:val="28"/>
        </w:rPr>
        <w:t>Возможности привлечения финансирования для субъектов МСП посредством фондового рынка</w:t>
      </w:r>
      <w:r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5FE48864" w14:textId="0C30134E" w:rsidR="00D169F8" w:rsidRPr="0093507B" w:rsidRDefault="00D169F8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07B">
        <w:rPr>
          <w:rFonts w:ascii="Times New Roman" w:hAnsi="Times New Roman" w:cs="Times New Roman"/>
          <w:bCs/>
          <w:sz w:val="28"/>
          <w:szCs w:val="28"/>
        </w:rPr>
        <w:t>для субъектов М</w:t>
      </w:r>
      <w:r w:rsidR="0093507B" w:rsidRPr="0093507B">
        <w:rPr>
          <w:rFonts w:ascii="Times New Roman" w:hAnsi="Times New Roman" w:cs="Times New Roman"/>
          <w:bCs/>
          <w:sz w:val="28"/>
          <w:szCs w:val="28"/>
        </w:rPr>
        <w:t>СП</w:t>
      </w:r>
      <w:r w:rsidRPr="0093507B">
        <w:rPr>
          <w:rFonts w:ascii="Times New Roman" w:hAnsi="Times New Roman" w:cs="Times New Roman"/>
          <w:bCs/>
          <w:sz w:val="28"/>
          <w:szCs w:val="28"/>
        </w:rPr>
        <w:t xml:space="preserve"> регионов ЮФО и СКФО</w:t>
      </w:r>
    </w:p>
    <w:p w14:paraId="2024269D" w14:textId="37C437FA" w:rsidR="00EC49C3" w:rsidRPr="0093507B" w:rsidRDefault="006F22AC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EC49C3" w:rsidRPr="00935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июля </w:t>
      </w:r>
      <w:r w:rsidR="00EC49C3" w:rsidRPr="0093507B">
        <w:rPr>
          <w:rFonts w:ascii="Times New Roman" w:hAnsi="Times New Roman" w:cs="Times New Roman"/>
          <w:bCs/>
          <w:sz w:val="28"/>
          <w:szCs w:val="28"/>
        </w:rPr>
        <w:t>2021 года</w:t>
      </w:r>
    </w:p>
    <w:p w14:paraId="16AAAA44" w14:textId="317079EB" w:rsidR="00330076" w:rsidRPr="001625C9" w:rsidRDefault="00330076" w:rsidP="001625C9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1701"/>
        <w:gridCol w:w="4111"/>
        <w:gridCol w:w="5103"/>
      </w:tblGrid>
      <w:tr w:rsidR="001625C9" w:rsidRPr="00B91FBA" w14:paraId="1E25AE5E" w14:textId="77777777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3C79" w14:textId="438394AA" w:rsidR="001625C9" w:rsidRPr="00B91FBA" w:rsidRDefault="001625C9" w:rsidP="00434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43B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92C1" w14:textId="09703B54" w:rsidR="001625C9" w:rsidRPr="00B91FBA" w:rsidRDefault="001625C9" w:rsidP="00434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слово.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A384" w14:textId="11B9C2D2" w:rsidR="001625C9" w:rsidRPr="00B91FBA" w:rsidRDefault="004343BF" w:rsidP="006F22AC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 xml:space="preserve">Южного ГУ Банка России </w:t>
            </w:r>
          </w:p>
        </w:tc>
      </w:tr>
      <w:tr w:rsidR="004343BF" w:rsidRPr="00B91FBA" w14:paraId="5352BEC0" w14:textId="77777777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CEC" w14:textId="7641DD23" w:rsidR="004343BF" w:rsidRPr="00B91FBA" w:rsidRDefault="004343BF" w:rsidP="00434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4FB" w14:textId="77777777" w:rsidR="004343BF" w:rsidRPr="00B91FBA" w:rsidRDefault="004343BF" w:rsidP="00434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инструментов фондового рынка для субъектов МСП в рамках национального проекта, роль Банка России.</w:t>
            </w:r>
          </w:p>
          <w:p w14:paraId="67507255" w14:textId="77777777" w:rsidR="004343BF" w:rsidRPr="00B91FBA" w:rsidRDefault="004343BF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169A" w14:textId="556228B5" w:rsidR="004343BF" w:rsidRDefault="004343BF" w:rsidP="004343BF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УСЗППиОДФУ в ЮФО</w:t>
            </w:r>
          </w:p>
        </w:tc>
      </w:tr>
      <w:tr w:rsidR="001625C9" w:rsidRPr="00B91FBA" w14:paraId="00547ADD" w14:textId="77777777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7E88" w14:textId="01E48067" w:rsidR="001625C9" w:rsidRPr="00B91FBA" w:rsidRDefault="001625C9" w:rsidP="00434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054" w14:textId="7CC68420" w:rsidR="001625C9" w:rsidRPr="00B91FBA" w:rsidRDefault="006F22AC" w:rsidP="006F22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Роста – новые возможности привлечения инвестиций компаниями МСП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D8E6" w14:textId="0FF70678" w:rsidR="001625C9" w:rsidRPr="00B91FBA" w:rsidRDefault="006F22AC" w:rsidP="00173B8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173B8E">
              <w:rPr>
                <w:rFonts w:ascii="Times New Roman" w:hAnsi="Times New Roman" w:cs="Times New Roman"/>
                <w:sz w:val="28"/>
                <w:szCs w:val="28"/>
              </w:rPr>
              <w:t xml:space="preserve">Южного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ПАО Московская Биржа</w:t>
            </w:r>
          </w:p>
        </w:tc>
      </w:tr>
      <w:tr w:rsidR="001625C9" w:rsidRPr="00B91FBA" w14:paraId="52FDCEC9" w14:textId="77777777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F749" w14:textId="7489D41A" w:rsidR="001625C9" w:rsidRPr="00B91FBA" w:rsidRDefault="001625C9" w:rsidP="00434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4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41E" w14:textId="7CFEDB9E" w:rsidR="001625C9" w:rsidRPr="00B91FBA" w:rsidRDefault="006F22AC" w:rsidP="006F22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разместить облигации на бирже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D3B7" w14:textId="44D9F3E5" w:rsidR="001625C9" w:rsidRPr="00D906E0" w:rsidRDefault="006F22AC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брокерской компании </w:t>
            </w:r>
            <w:r w:rsidR="001625C9" w:rsidRPr="00D9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25C9" w:rsidRPr="00B91FBA" w14:paraId="373446F1" w14:textId="77777777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2F66" w14:textId="2057B190" w:rsidR="001625C9" w:rsidRPr="00B91FBA" w:rsidRDefault="001625C9" w:rsidP="00434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4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4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712A" w14:textId="0265F1D6" w:rsidR="001625C9" w:rsidRPr="00B91FBA" w:rsidRDefault="006F22AC" w:rsidP="006F22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опыт размещения облигаций субъектов МСП на бирже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C65" w14:textId="66F3AEC6" w:rsidR="001625C9" w:rsidRPr="00D906E0" w:rsidRDefault="006F22AC" w:rsidP="006F22AC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эмитента из числа субъектов МСП</w:t>
            </w:r>
            <w:r w:rsidR="001625C9" w:rsidRPr="00D9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25C9" w:rsidRPr="00B91FBA" w14:paraId="3F78125B" w14:textId="77777777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A1B8" w14:textId="3EAA1B50" w:rsidR="001625C9" w:rsidRPr="00B91FBA" w:rsidRDefault="004863DE" w:rsidP="00434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4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410" w14:textId="3BC6A709" w:rsidR="009A56FE" w:rsidRPr="00B91FBA" w:rsidRDefault="009A56FE" w:rsidP="003443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вопросов и ответов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EE5" w14:textId="7C72FFF2" w:rsidR="001625C9" w:rsidRPr="00B91FBA" w:rsidRDefault="009A56FE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 вебинара</w:t>
            </w:r>
          </w:p>
        </w:tc>
      </w:tr>
      <w:tr w:rsidR="001625C9" w:rsidRPr="00B91FBA" w14:paraId="75CFC6E8" w14:textId="77777777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19F1" w14:textId="62044C7C" w:rsidR="001625C9" w:rsidRPr="00B91FBA" w:rsidRDefault="004863DE" w:rsidP="006F22A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F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F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625C9" w:rsidRPr="00B9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F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F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B3A" w14:textId="472619A1"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Заключительное слово и сбор обратной связи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929" w14:textId="4AA57A63" w:rsidR="001625C9" w:rsidRPr="00B91FBA" w:rsidRDefault="004343BF" w:rsidP="008C63BC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Южного ГУ Банка России</w:t>
            </w:r>
          </w:p>
        </w:tc>
      </w:tr>
    </w:tbl>
    <w:p w14:paraId="7E507DE4" w14:textId="7217E52E" w:rsidR="00040FE6" w:rsidRPr="00EC49C3" w:rsidRDefault="00681A05" w:rsidP="00EC4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0FE6" w:rsidRPr="00EC49C3" w:rsidSect="009A56FE">
      <w:headerReference w:type="default" r:id="rId8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D38DA" w14:textId="77777777" w:rsidR="009378BC" w:rsidRDefault="009378BC" w:rsidP="00806BC0">
      <w:pPr>
        <w:spacing w:after="0" w:line="240" w:lineRule="auto"/>
      </w:pPr>
      <w:r>
        <w:separator/>
      </w:r>
    </w:p>
  </w:endnote>
  <w:endnote w:type="continuationSeparator" w:id="0">
    <w:p w14:paraId="33CC1ADA" w14:textId="77777777" w:rsidR="009378BC" w:rsidRDefault="009378BC" w:rsidP="0080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01D11" w14:textId="77777777" w:rsidR="009378BC" w:rsidRDefault="009378BC" w:rsidP="00806BC0">
      <w:pPr>
        <w:spacing w:after="0" w:line="240" w:lineRule="auto"/>
      </w:pPr>
      <w:r>
        <w:separator/>
      </w:r>
    </w:p>
  </w:footnote>
  <w:footnote w:type="continuationSeparator" w:id="0">
    <w:p w14:paraId="4BFF9B5A" w14:textId="77777777" w:rsidR="009378BC" w:rsidRDefault="009378BC" w:rsidP="0080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37719954"/>
      <w:docPartObj>
        <w:docPartGallery w:val="Page Numbers (Top of Page)"/>
        <w:docPartUnique/>
      </w:docPartObj>
    </w:sdtPr>
    <w:sdtEndPr/>
    <w:sdtContent>
      <w:p w14:paraId="15791CC9" w14:textId="373F2B14" w:rsidR="00806BC0" w:rsidRPr="00806BC0" w:rsidRDefault="00806BC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B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22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7EF27B1" w14:textId="77777777" w:rsidR="00806BC0" w:rsidRPr="00806BC0" w:rsidRDefault="00806BC0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26A86"/>
    <w:multiLevelType w:val="hybridMultilevel"/>
    <w:tmpl w:val="D1901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0FD1"/>
    <w:multiLevelType w:val="hybridMultilevel"/>
    <w:tmpl w:val="CF5A4DCC"/>
    <w:lvl w:ilvl="0" w:tplc="7F8ED7E6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16420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97"/>
    <w:rsid w:val="00027130"/>
    <w:rsid w:val="00047BBA"/>
    <w:rsid w:val="000558A5"/>
    <w:rsid w:val="000C0BC1"/>
    <w:rsid w:val="000C7106"/>
    <w:rsid w:val="000E197A"/>
    <w:rsid w:val="00135A7D"/>
    <w:rsid w:val="001625C9"/>
    <w:rsid w:val="00173B8E"/>
    <w:rsid w:val="00182E46"/>
    <w:rsid w:val="001E674E"/>
    <w:rsid w:val="00217B85"/>
    <w:rsid w:val="002550D7"/>
    <w:rsid w:val="00330076"/>
    <w:rsid w:val="00333DA6"/>
    <w:rsid w:val="003443B6"/>
    <w:rsid w:val="004343BF"/>
    <w:rsid w:val="004863DE"/>
    <w:rsid w:val="005316EC"/>
    <w:rsid w:val="005E6E09"/>
    <w:rsid w:val="00681A05"/>
    <w:rsid w:val="006D0148"/>
    <w:rsid w:val="006F22AC"/>
    <w:rsid w:val="00702202"/>
    <w:rsid w:val="00721376"/>
    <w:rsid w:val="007C12D0"/>
    <w:rsid w:val="00806BC0"/>
    <w:rsid w:val="0082674E"/>
    <w:rsid w:val="00840CFF"/>
    <w:rsid w:val="00850A50"/>
    <w:rsid w:val="008A6F00"/>
    <w:rsid w:val="008B3AC8"/>
    <w:rsid w:val="008B7C32"/>
    <w:rsid w:val="008C63BC"/>
    <w:rsid w:val="0093507B"/>
    <w:rsid w:val="009378BC"/>
    <w:rsid w:val="009952E4"/>
    <w:rsid w:val="009A56FE"/>
    <w:rsid w:val="009A7CF4"/>
    <w:rsid w:val="009B7A40"/>
    <w:rsid w:val="009C58C7"/>
    <w:rsid w:val="009D323C"/>
    <w:rsid w:val="00B91FBA"/>
    <w:rsid w:val="00BD1B4C"/>
    <w:rsid w:val="00C06B5C"/>
    <w:rsid w:val="00C46921"/>
    <w:rsid w:val="00CA192C"/>
    <w:rsid w:val="00CA1952"/>
    <w:rsid w:val="00D069C9"/>
    <w:rsid w:val="00D169F8"/>
    <w:rsid w:val="00D44390"/>
    <w:rsid w:val="00D44BD6"/>
    <w:rsid w:val="00D54735"/>
    <w:rsid w:val="00D83F92"/>
    <w:rsid w:val="00D906E0"/>
    <w:rsid w:val="00DB41B5"/>
    <w:rsid w:val="00DC5A16"/>
    <w:rsid w:val="00E45463"/>
    <w:rsid w:val="00E60844"/>
    <w:rsid w:val="00EC49C3"/>
    <w:rsid w:val="00F20D1E"/>
    <w:rsid w:val="00F24C8B"/>
    <w:rsid w:val="00F41F2B"/>
    <w:rsid w:val="00F42ADD"/>
    <w:rsid w:val="00F54191"/>
    <w:rsid w:val="00F95597"/>
    <w:rsid w:val="00FA77A7"/>
    <w:rsid w:val="00FC3CC1"/>
    <w:rsid w:val="00FC671D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39B8"/>
  <w15:chartTrackingRefBased/>
  <w15:docId w15:val="{0C023508-919E-4557-ADC7-D2D1143C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59"/>
    <w:rsid w:val="00D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3085-E9CD-4980-B307-149B1D4A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Шатунова</dc:creator>
  <cp:keywords/>
  <dc:description/>
  <cp:lastModifiedBy>Сташ Насып Басам</cp:lastModifiedBy>
  <cp:revision>2</cp:revision>
  <dcterms:created xsi:type="dcterms:W3CDTF">2021-07-06T11:40:00Z</dcterms:created>
  <dcterms:modified xsi:type="dcterms:W3CDTF">2021-07-06T11:40:00Z</dcterms:modified>
</cp:coreProperties>
</file>